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7D" w:rsidRPr="002F477D" w:rsidRDefault="002F477D" w:rsidP="002F477D">
      <w:pPr>
        <w:jc w:val="center"/>
        <w:rPr>
          <w:b/>
          <w:sz w:val="32"/>
        </w:rPr>
      </w:pPr>
      <w:r w:rsidRPr="002F477D">
        <w:rPr>
          <w:b/>
          <w:sz w:val="32"/>
        </w:rPr>
        <w:t>ALEJA JANA PAWŁA II – PROMEDANA ZAKWITAJĄCYCH PÓR ROKU</w:t>
      </w:r>
    </w:p>
    <w:p w:rsidR="002F477D" w:rsidRDefault="002F477D">
      <w:pPr>
        <w:rPr>
          <w:b/>
        </w:rPr>
      </w:pPr>
    </w:p>
    <w:p w:rsidR="002F477D" w:rsidRDefault="002F477D">
      <w:pPr>
        <w:rPr>
          <w:b/>
        </w:rPr>
      </w:pPr>
    </w:p>
    <w:p w:rsidR="003F6214" w:rsidRDefault="003F6214">
      <w:pPr>
        <w:rPr>
          <w:b/>
        </w:rPr>
      </w:pPr>
    </w:p>
    <w:p w:rsidR="003F6214" w:rsidRDefault="00FD3BE1">
      <w:pPr>
        <w:rPr>
          <w:b/>
          <w:sz w:val="28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-661670</wp:posOffset>
            </wp:positionV>
            <wp:extent cx="1581150" cy="1981200"/>
            <wp:effectExtent l="19050" t="0" r="0" b="0"/>
            <wp:wrapTight wrapText="bothSides">
              <wp:wrapPolygon edited="0">
                <wp:start x="-260" y="0"/>
                <wp:lineTo x="-260" y="21392"/>
                <wp:lineTo x="21600" y="21392"/>
                <wp:lineTo x="21600" y="0"/>
                <wp:lineTo x="-26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77D">
        <w:rPr>
          <w:b/>
          <w:sz w:val="28"/>
        </w:rPr>
        <w:t xml:space="preserve">JARZĘBINA </w:t>
      </w:r>
    </w:p>
    <w:p w:rsidR="00C26B87" w:rsidRDefault="003F6214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noProof/>
          <w:color w:val="2021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-1695450</wp:posOffset>
            </wp:positionH>
            <wp:positionV relativeFrom="paragraph">
              <wp:posOffset>651510</wp:posOffset>
            </wp:positionV>
            <wp:extent cx="2475865" cy="1676400"/>
            <wp:effectExtent l="19050" t="0" r="635" b="0"/>
            <wp:wrapTight wrapText="bothSides">
              <wp:wrapPolygon edited="0">
                <wp:start x="-166" y="0"/>
                <wp:lineTo x="-166" y="21355"/>
                <wp:lineTo x="21606" y="21355"/>
                <wp:lineTo x="21606" y="0"/>
                <wp:lineTo x="-166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BE1">
        <w:rPr>
          <w:rFonts w:ascii="Arial" w:hAnsi="Arial" w:cs="Arial"/>
          <w:color w:val="202124"/>
          <w:shd w:val="clear" w:color="auto" w:fill="FFFFFF"/>
        </w:rPr>
        <w:t>Kwiat </w:t>
      </w:r>
      <w:r w:rsidR="00FD3BE1">
        <w:rPr>
          <w:rFonts w:ascii="Arial" w:hAnsi="Arial" w:cs="Arial"/>
          <w:b/>
          <w:bCs/>
          <w:color w:val="202124"/>
          <w:shd w:val="clear" w:color="auto" w:fill="FFFFFF"/>
        </w:rPr>
        <w:t>jarzębiny</w:t>
      </w:r>
      <w:r w:rsidR="00FD3BE1">
        <w:rPr>
          <w:rFonts w:ascii="Arial" w:hAnsi="Arial" w:cs="Arial"/>
          <w:color w:val="202124"/>
          <w:shd w:val="clear" w:color="auto" w:fill="FFFFFF"/>
        </w:rPr>
        <w:t> zakwita co roku w porze maja i czerwca, ma dość charakterystyczny zapach gorzkich migdałów. Dekoracyjne </w:t>
      </w:r>
      <w:r w:rsidR="00FD3BE1">
        <w:rPr>
          <w:rFonts w:ascii="Arial" w:hAnsi="Arial" w:cs="Arial"/>
          <w:b/>
          <w:bCs/>
          <w:color w:val="202124"/>
          <w:shd w:val="clear" w:color="auto" w:fill="FFFFFF"/>
        </w:rPr>
        <w:t>owoce</w:t>
      </w:r>
      <w:r w:rsidR="00FD3BE1">
        <w:rPr>
          <w:rFonts w:ascii="Arial" w:hAnsi="Arial" w:cs="Arial"/>
          <w:color w:val="202124"/>
          <w:shd w:val="clear" w:color="auto" w:fill="FFFFFF"/>
        </w:rPr>
        <w:t>, z których dzieci chętnie robią korale, pojawiają się w okresie lipca – października.</w:t>
      </w:r>
    </w:p>
    <w:p w:rsidR="00FD3BE1" w:rsidRDefault="00FD3BE1">
      <w:pPr>
        <w:rPr>
          <w:rFonts w:ascii="Arial" w:hAnsi="Arial" w:cs="Arial"/>
          <w:color w:val="202124"/>
          <w:shd w:val="clear" w:color="auto" w:fill="FFFFFF"/>
        </w:rPr>
      </w:pPr>
    </w:p>
    <w:p w:rsidR="003F6214" w:rsidRDefault="00FD3BE1">
      <w:pPr>
        <w:rPr>
          <w:b/>
        </w:rPr>
      </w:pPr>
      <w:r w:rsidRPr="002F477D">
        <w:rPr>
          <w:b/>
          <w:sz w:val="28"/>
        </w:rPr>
        <w:t>SUMAK OCTOWIEC</w:t>
      </w:r>
      <w:r>
        <w:rPr>
          <w:b/>
        </w:rPr>
        <w:t xml:space="preserve">- </w:t>
      </w:r>
    </w:p>
    <w:p w:rsidR="00FD3BE1" w:rsidRDefault="00FD3BE1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Owocostany utrzymują się na drzewie długo - aż do następnego lata – nawet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zimą.Stojące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, szyszkowate owocostany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sumaka octowca</w:t>
      </w:r>
      <w:r>
        <w:rPr>
          <w:rFonts w:ascii="Arial" w:hAnsi="Arial" w:cs="Arial"/>
          <w:color w:val="202124"/>
          <w:shd w:val="clear" w:color="auto" w:fill="FFFFFF"/>
        </w:rPr>
        <w:t> mają (brunatno)czerwony kolor.</w:t>
      </w:r>
    </w:p>
    <w:p w:rsidR="00FD3BE1" w:rsidRDefault="00FD3BE1">
      <w:pPr>
        <w:rPr>
          <w:rFonts w:ascii="Arial" w:hAnsi="Arial" w:cs="Arial"/>
          <w:color w:val="202124"/>
          <w:shd w:val="clear" w:color="auto" w:fill="FFFFFF"/>
        </w:rPr>
      </w:pPr>
    </w:p>
    <w:p w:rsidR="00FD3BE1" w:rsidRDefault="00FD3BE1">
      <w:pPr>
        <w:rPr>
          <w:rFonts w:ascii="Arial" w:hAnsi="Arial" w:cs="Arial"/>
          <w:color w:val="202124"/>
          <w:shd w:val="clear" w:color="auto" w:fill="FFFFFF"/>
        </w:rPr>
      </w:pPr>
    </w:p>
    <w:p w:rsidR="003F6214" w:rsidRDefault="00FD3BE1" w:rsidP="003F6214">
      <w:pPr>
        <w:rPr>
          <w:rFonts w:ascii="Arial" w:eastAsia="Times New Roman" w:hAnsi="Arial" w:cs="Arial"/>
          <w:b/>
          <w:color w:val="202124"/>
          <w:sz w:val="24"/>
          <w:szCs w:val="24"/>
          <w:lang w:eastAsia="pl-PL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51435</wp:posOffset>
            </wp:positionV>
            <wp:extent cx="1304925" cy="962025"/>
            <wp:effectExtent l="19050" t="0" r="9525" b="0"/>
            <wp:wrapTight wrapText="bothSides">
              <wp:wrapPolygon edited="0">
                <wp:start x="-315" y="0"/>
                <wp:lineTo x="-315" y="21386"/>
                <wp:lineTo x="21758" y="21386"/>
                <wp:lineTo x="21758" y="0"/>
                <wp:lineTo x="-315" y="0"/>
              </wp:wrapPolygon>
            </wp:wrapTight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77D">
        <w:rPr>
          <w:rFonts w:ascii="Arial" w:eastAsia="Times New Roman" w:hAnsi="Arial" w:cs="Arial"/>
          <w:b/>
          <w:bCs/>
          <w:color w:val="202124"/>
          <w:sz w:val="24"/>
          <w:szCs w:val="24"/>
          <w:lang w:eastAsia="pl-PL"/>
        </w:rPr>
        <w:t>B</w:t>
      </w:r>
      <w:r w:rsidR="003F6214">
        <w:rPr>
          <w:rFonts w:ascii="Arial" w:eastAsia="Times New Roman" w:hAnsi="Arial" w:cs="Arial"/>
          <w:b/>
          <w:bCs/>
          <w:color w:val="202124"/>
          <w:sz w:val="24"/>
          <w:szCs w:val="24"/>
          <w:lang w:eastAsia="pl-PL"/>
        </w:rPr>
        <w:t>ERBERYS</w:t>
      </w:r>
      <w:r w:rsidR="002F477D" w:rsidRPr="00FD3BE1">
        <w:rPr>
          <w:rFonts w:ascii="Arial" w:eastAsia="Times New Roman" w:hAnsi="Arial" w:cs="Arial"/>
          <w:color w:val="202124"/>
          <w:sz w:val="24"/>
          <w:szCs w:val="24"/>
          <w:lang w:eastAsia="pl-PL"/>
        </w:rPr>
        <w:t> </w:t>
      </w:r>
      <w:r w:rsidR="002F477D" w:rsidRPr="00FD3BE1">
        <w:rPr>
          <w:rFonts w:ascii="Arial" w:eastAsia="Times New Roman" w:hAnsi="Arial" w:cs="Arial"/>
          <w:b/>
          <w:color w:val="202124"/>
          <w:sz w:val="24"/>
          <w:szCs w:val="24"/>
          <w:lang w:eastAsia="pl-PL"/>
        </w:rPr>
        <w:t>ZWYCZAJNY</w:t>
      </w:r>
      <w:r w:rsidR="002F477D">
        <w:rPr>
          <w:rFonts w:ascii="Arial" w:eastAsia="Times New Roman" w:hAnsi="Arial" w:cs="Arial"/>
          <w:b/>
          <w:color w:val="202124"/>
          <w:sz w:val="24"/>
          <w:szCs w:val="24"/>
          <w:lang w:eastAsia="pl-PL"/>
        </w:rPr>
        <w:t xml:space="preserve"> </w:t>
      </w:r>
    </w:p>
    <w:p w:rsidR="00FD3BE1" w:rsidRDefault="00FD3BE1" w:rsidP="003F6214">
      <w:pPr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r w:rsidRPr="00FD3BE1">
        <w:rPr>
          <w:rFonts w:ascii="Arial" w:eastAsia="Times New Roman" w:hAnsi="Arial" w:cs="Arial"/>
          <w:color w:val="202124"/>
          <w:sz w:val="24"/>
          <w:szCs w:val="24"/>
          <w:lang w:eastAsia="pl-PL"/>
        </w:rPr>
        <w:t>Żółte kwiaty zebrane w grona rozwijają się w maju-czerwcu. Lśniące, czerwone jagody dojrzewają we wrześniu-październiku. Jest rośliną ozdobną i leczniczą. Jagody są jadalne.</w:t>
      </w:r>
    </w:p>
    <w:p w:rsidR="00FD3BE1" w:rsidRDefault="00FD3BE1" w:rsidP="00FD3BE1">
      <w:pPr>
        <w:rPr>
          <w:b/>
        </w:rPr>
      </w:pPr>
    </w:p>
    <w:p w:rsidR="00FD3BE1" w:rsidRDefault="002F477D" w:rsidP="003F6214">
      <w:pPr>
        <w:ind w:left="1416"/>
      </w:pPr>
      <w:r w:rsidRPr="002F477D">
        <w:rPr>
          <w:b/>
          <w:sz w:val="28"/>
        </w:rPr>
        <w:t>LOBELIA</w:t>
      </w:r>
      <w:r w:rsidR="003F6214">
        <w:rPr>
          <w:b/>
          <w:sz w:val="28"/>
        </w:rPr>
        <w:br/>
      </w:r>
      <w:r w:rsidR="003F6214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32385</wp:posOffset>
            </wp:positionV>
            <wp:extent cx="1314450" cy="685800"/>
            <wp:effectExtent l="19050" t="0" r="0" b="0"/>
            <wp:wrapTight wrapText="bothSides">
              <wp:wrapPolygon edited="0">
                <wp:start x="-313" y="0"/>
                <wp:lineTo x="-313" y="21000"/>
                <wp:lineTo x="21600" y="21000"/>
                <wp:lineTo x="21600" y="0"/>
                <wp:lineTo x="-313" y="0"/>
              </wp:wrapPolygon>
            </wp:wrapTight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BE1" w:rsidRPr="002F477D">
        <w:t xml:space="preserve">jest prawdziwym klejnotem na ogrodowych rabatach. </w:t>
      </w:r>
      <w:r w:rsidRPr="002F477D">
        <w:t> J</w:t>
      </w:r>
      <w:r w:rsidR="00FD3BE1" w:rsidRPr="002F477D">
        <w:t xml:space="preserve">est w stanie stworzyć barwne kaskady </w:t>
      </w:r>
      <w:r w:rsidRPr="002F477D">
        <w:t xml:space="preserve">między innymi </w:t>
      </w:r>
      <w:r w:rsidR="00FD3BE1" w:rsidRPr="002F477D">
        <w:t>niebieskich</w:t>
      </w:r>
      <w:r w:rsidRPr="002F477D">
        <w:t xml:space="preserve"> lub</w:t>
      </w:r>
      <w:r w:rsidR="00FD3BE1" w:rsidRPr="002F477D">
        <w:t xml:space="preserve"> białych </w:t>
      </w:r>
      <w:r w:rsidRPr="002F477D">
        <w:t xml:space="preserve">kwiatów. Na zewnątrz na rabatach wykorzystuje się lobelię do tworzenia barwnych dywanów między </w:t>
      </w:r>
      <w:r w:rsidR="003F6214">
        <w:t xml:space="preserve">     </w:t>
      </w:r>
      <w:r w:rsidRPr="002F477D">
        <w:t>bylinami. Nie jest wybredna, jeśli chodzi o podłoże.</w:t>
      </w:r>
    </w:p>
    <w:p w:rsidR="002F477D" w:rsidRDefault="002F477D" w:rsidP="002F477D"/>
    <w:p w:rsidR="003F6214" w:rsidRDefault="002F477D" w:rsidP="002F477D">
      <w:pPr>
        <w:rPr>
          <w:b/>
          <w:sz w:val="28"/>
        </w:rPr>
      </w:pPr>
      <w:r w:rsidRPr="002F477D">
        <w:rPr>
          <w:b/>
          <w:noProof/>
          <w:sz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26670</wp:posOffset>
            </wp:positionV>
            <wp:extent cx="1314450" cy="1179195"/>
            <wp:effectExtent l="19050" t="0" r="0" b="0"/>
            <wp:wrapTight wrapText="bothSides">
              <wp:wrapPolygon edited="0">
                <wp:start x="-313" y="0"/>
                <wp:lineTo x="-313" y="21286"/>
                <wp:lineTo x="21600" y="21286"/>
                <wp:lineTo x="21600" y="0"/>
                <wp:lineTo x="-313" y="0"/>
              </wp:wrapPolygon>
            </wp:wrapTight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77D">
        <w:rPr>
          <w:b/>
          <w:sz w:val="28"/>
        </w:rPr>
        <w:t>AKSAMITKA</w:t>
      </w:r>
    </w:p>
    <w:p w:rsidR="002F477D" w:rsidRPr="002F477D" w:rsidRDefault="002F477D" w:rsidP="002F477D">
      <w:r>
        <w:t xml:space="preserve"> </w:t>
      </w:r>
      <w:r w:rsidRPr="002F477D">
        <w:t xml:space="preserve">Kwiaty aksamitek pojawiają się w lecie i utrzymują się do późnej jesieni. Ich wielkość zależy od gatunku (od ok. 4-10 cm) i możemy je znaleźć w kolorze żółtym, </w:t>
      </w:r>
      <w:proofErr w:type="spellStart"/>
      <w:r w:rsidRPr="002F477D">
        <w:t>omarańczowym</w:t>
      </w:r>
      <w:proofErr w:type="spellEnd"/>
      <w:r w:rsidRPr="002F477D">
        <w:t xml:space="preserve"> i czerwono-brązowym. Jest to roślina trwała, dlatego chętnie jest sadzona w parkach, skwerach i przy chodnikowych pasach zieleni.</w:t>
      </w:r>
    </w:p>
    <w:sectPr w:rsidR="002F477D" w:rsidRPr="002F477D" w:rsidSect="003F6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3BE1"/>
    <w:rsid w:val="002F477D"/>
    <w:rsid w:val="003F6214"/>
    <w:rsid w:val="00C26B87"/>
    <w:rsid w:val="00FD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BE1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FD3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dorota.paluch</dc:creator>
  <cp:lastModifiedBy>dorota.paluch</cp:lastModifiedBy>
  <cp:revision>1</cp:revision>
  <dcterms:created xsi:type="dcterms:W3CDTF">2022-05-12T10:59:00Z</dcterms:created>
  <dcterms:modified xsi:type="dcterms:W3CDTF">2022-05-12T11:26:00Z</dcterms:modified>
</cp:coreProperties>
</file>